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11133E5C" w:rsidR="00B26F06" w:rsidRPr="003E22D4" w:rsidRDefault="00B26F06" w:rsidP="00B26F06">
      <w:pPr>
        <w:pStyle w:val="Heading2"/>
        <w:rPr>
          <w:color w:val="FF0000"/>
          <w:sz w:val="24"/>
          <w:szCs w:val="24"/>
        </w:rPr>
      </w:pPr>
      <w:r>
        <w:t xml:space="preserve">Contribution schedule – YEAR </w:t>
      </w:r>
      <w:r w:rsidR="00D4063F">
        <w:t>9</w:t>
      </w:r>
      <w:r>
        <w:tab/>
      </w:r>
      <w:r>
        <w:tab/>
      </w:r>
      <w:r w:rsidR="003E22D4">
        <w:tab/>
      </w:r>
    </w:p>
    <w:p w14:paraId="7E6EE786" w14:textId="2A4BF6C3"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513785">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77777777"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Below is a list of items and activities which are essential for your child to learn the standard curriculum. Student booklists will be provided separately.</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B510FA"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2B16E34" w14:textId="77777777" w:rsidR="00B510FA" w:rsidRPr="00450997" w:rsidRDefault="00B510FA" w:rsidP="00B510FA">
            <w:pPr>
              <w:rPr>
                <w:rFonts w:ascii="Calibri" w:hAnsi="Calibri" w:cs="Calibri"/>
                <w:color w:val="auto"/>
                <w:sz w:val="20"/>
                <w:szCs w:val="20"/>
              </w:rPr>
            </w:pPr>
            <w:r w:rsidRPr="00450997">
              <w:rPr>
                <w:rFonts w:ascii="Calibri" w:hAnsi="Calibri" w:cs="Calibri"/>
                <w:color w:val="auto"/>
                <w:sz w:val="20"/>
                <w:szCs w:val="20"/>
              </w:rPr>
              <w:t xml:space="preserve">Year </w:t>
            </w:r>
            <w:r>
              <w:rPr>
                <w:rFonts w:ascii="Calibri" w:hAnsi="Calibri" w:cs="Calibri"/>
                <w:color w:val="auto"/>
                <w:sz w:val="20"/>
                <w:szCs w:val="20"/>
              </w:rPr>
              <w:t>9</w:t>
            </w:r>
            <w:r w:rsidRPr="00450997">
              <w:rPr>
                <w:rFonts w:ascii="Calibri" w:hAnsi="Calibri" w:cs="Calibri"/>
                <w:color w:val="auto"/>
                <w:sz w:val="20"/>
                <w:szCs w:val="20"/>
              </w:rPr>
              <w:t xml:space="preserve"> online subscriptions</w:t>
            </w:r>
          </w:p>
          <w:p w14:paraId="6E0CFA36" w14:textId="0EEE2A0C" w:rsidR="00B510FA" w:rsidRPr="00450997" w:rsidRDefault="00B510FA" w:rsidP="00B510FA">
            <w:pPr>
              <w:pStyle w:val="ListParagraph"/>
              <w:spacing w:after="0"/>
              <w:rPr>
                <w:rFonts w:ascii="Calibri" w:hAnsi="Calibri" w:cs="Calibri"/>
                <w:color w:val="auto"/>
                <w:sz w:val="20"/>
                <w:szCs w:val="20"/>
              </w:rPr>
            </w:pPr>
            <w:r w:rsidRPr="00450997">
              <w:rPr>
                <w:rStyle w:val="normaltextrun"/>
                <w:rFonts w:ascii="Calibri" w:eastAsiaTheme="majorEastAsia" w:hAnsi="Calibri" w:cs="Calibri"/>
                <w:color w:val="auto"/>
                <w:sz w:val="20"/>
                <w:szCs w:val="20"/>
              </w:rPr>
              <w:t>Maths – Mathletics ($10.00)</w:t>
            </w:r>
            <w:r w:rsidR="0073142B">
              <w:rPr>
                <w:rStyle w:val="normaltextrun"/>
                <w:rFonts w:ascii="Calibri" w:eastAsiaTheme="majorEastAsia" w:hAnsi="Calibri" w:cs="Calibri"/>
                <w:color w:val="auto"/>
                <w:sz w:val="20"/>
                <w:szCs w:val="20"/>
              </w:rPr>
              <w:br/>
            </w:r>
            <w:r w:rsidR="0073142B" w:rsidRPr="00450997">
              <w:rPr>
                <w:rFonts w:ascii="Calibri" w:hAnsi="Calibri" w:cs="Calibri"/>
                <w:color w:val="auto"/>
                <w:sz w:val="20"/>
                <w:szCs w:val="20"/>
              </w:rPr>
              <w:t xml:space="preserve">Year </w:t>
            </w:r>
            <w:r w:rsidR="0073142B">
              <w:rPr>
                <w:rFonts w:ascii="Calibri" w:hAnsi="Calibri" w:cs="Calibri"/>
                <w:color w:val="auto"/>
                <w:sz w:val="20"/>
                <w:szCs w:val="20"/>
              </w:rPr>
              <w:t>9</w:t>
            </w:r>
            <w:r w:rsidR="0073142B" w:rsidRPr="00450997">
              <w:rPr>
                <w:rFonts w:ascii="Calibri" w:hAnsi="Calibri" w:cs="Calibri"/>
                <w:color w:val="auto"/>
                <w:sz w:val="20"/>
                <w:szCs w:val="20"/>
              </w:rPr>
              <w:t xml:space="preserve"> printing and photocopying of worksheets and learning materials</w:t>
            </w:r>
          </w:p>
        </w:tc>
        <w:tc>
          <w:tcPr>
            <w:tcW w:w="1606" w:type="dxa"/>
            <w:vAlign w:val="center"/>
          </w:tcPr>
          <w:p w14:paraId="50D597CB" w14:textId="77777777" w:rsidR="0073142B" w:rsidRDefault="0073142B" w:rsidP="00B510F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p w14:paraId="02E7E4F4" w14:textId="63EB3177" w:rsidR="00B510FA" w:rsidRPr="002233C1" w:rsidRDefault="00B510FA"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Pr>
                <w:rFonts w:ascii="Calibri" w:eastAsia="Calibri" w:hAnsi="Calibri" w:cs="Calibri"/>
                <w:sz w:val="20"/>
                <w:szCs w:val="20"/>
              </w:rPr>
              <w:t>10.00</w:t>
            </w:r>
            <w:r w:rsidR="0073142B">
              <w:rPr>
                <w:rFonts w:ascii="Calibri" w:eastAsia="Calibri" w:hAnsi="Calibri" w:cs="Calibri"/>
                <w:sz w:val="20"/>
                <w:szCs w:val="20"/>
              </w:rPr>
              <w:br/>
              <w:t>$5.00</w:t>
            </w:r>
          </w:p>
        </w:tc>
      </w:tr>
      <w:tr w:rsidR="00B510FA"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0A97124" w14:textId="00F0252B" w:rsidR="00B510FA" w:rsidRPr="00450997" w:rsidRDefault="00B510FA" w:rsidP="00B510FA">
            <w:pPr>
              <w:rPr>
                <w:rFonts w:ascii="Calibri" w:hAnsi="Calibri" w:cs="Calibri"/>
                <w:color w:val="auto"/>
                <w:sz w:val="20"/>
                <w:szCs w:val="20"/>
              </w:rPr>
            </w:pPr>
            <w:r w:rsidRPr="00450997">
              <w:rPr>
                <w:rFonts w:ascii="Calibri" w:hAnsi="Calibri" w:cs="Calibri"/>
                <w:color w:val="auto"/>
                <w:sz w:val="20"/>
                <w:szCs w:val="20"/>
              </w:rPr>
              <w:t xml:space="preserve">Year </w:t>
            </w:r>
            <w:r>
              <w:rPr>
                <w:rFonts w:ascii="Calibri" w:hAnsi="Calibri" w:cs="Calibri"/>
                <w:color w:val="auto"/>
                <w:sz w:val="20"/>
                <w:szCs w:val="20"/>
              </w:rPr>
              <w:t>9</w:t>
            </w:r>
            <w:r w:rsidRPr="00450997">
              <w:rPr>
                <w:rFonts w:ascii="Calibri" w:hAnsi="Calibri" w:cs="Calibri"/>
                <w:color w:val="auto"/>
                <w:sz w:val="20"/>
                <w:szCs w:val="20"/>
              </w:rPr>
              <w:t xml:space="preserve"> classroom consumables, materials &amp; equipment</w:t>
            </w:r>
            <w:r w:rsidR="00C21908">
              <w:rPr>
                <w:rFonts w:ascii="Calibri" w:hAnsi="Calibri" w:cs="Calibri"/>
                <w:color w:val="auto"/>
                <w:sz w:val="20"/>
                <w:szCs w:val="20"/>
              </w:rPr>
              <w:t xml:space="preserve"> for electives (per semester)</w:t>
            </w:r>
          </w:p>
          <w:p w14:paraId="1FEBECA6" w14:textId="77777777" w:rsidR="00C21908" w:rsidRPr="00C21908" w:rsidRDefault="00C21908" w:rsidP="00B510FA">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Music Performance</w:t>
            </w:r>
          </w:p>
          <w:p w14:paraId="1F662DB9" w14:textId="08DD3C3B" w:rsidR="00B510FA" w:rsidRPr="00C21908" w:rsidRDefault="00C21908" w:rsidP="00C21908">
            <w:pPr>
              <w:pStyle w:val="ListParagraph"/>
              <w:numPr>
                <w:ilvl w:val="1"/>
                <w:numId w:val="26"/>
              </w:numPr>
              <w:spacing w:after="0"/>
              <w:rPr>
                <w:rFonts w:ascii="Calibri" w:hAnsi="Calibri" w:cs="Calibri"/>
                <w:color w:val="auto"/>
                <w:sz w:val="20"/>
                <w:szCs w:val="20"/>
              </w:rPr>
            </w:pPr>
            <w:r>
              <w:rPr>
                <w:rFonts w:ascii="Calibri" w:hAnsi="Calibri" w:cs="Calibri"/>
                <w:color w:val="auto"/>
                <w:sz w:val="20"/>
                <w:szCs w:val="20"/>
              </w:rPr>
              <w:t xml:space="preserve">Soundtrap online subscription </w:t>
            </w:r>
          </w:p>
          <w:p w14:paraId="5427B850" w14:textId="5A6BF338" w:rsidR="00C21908" w:rsidRPr="00450997" w:rsidRDefault="00C21908" w:rsidP="00C21908">
            <w:pPr>
              <w:pStyle w:val="ListParagraph"/>
              <w:numPr>
                <w:ilvl w:val="1"/>
                <w:numId w:val="26"/>
              </w:numPr>
              <w:spacing w:after="0"/>
              <w:rPr>
                <w:rFonts w:ascii="Calibri" w:hAnsi="Calibri" w:cs="Calibri"/>
                <w:color w:val="auto"/>
                <w:sz w:val="20"/>
                <w:szCs w:val="20"/>
              </w:rPr>
            </w:pPr>
            <w:r w:rsidRPr="00D33CB4">
              <w:rPr>
                <w:rFonts w:ascii="Calibri" w:hAnsi="Calibri" w:cs="Calibri"/>
                <w:iCs/>
                <w:color w:val="auto"/>
                <w:sz w:val="20"/>
                <w:szCs w:val="20"/>
              </w:rPr>
              <w:t>Musition &amp; Auralia online bundle</w:t>
            </w:r>
          </w:p>
          <w:p w14:paraId="6E417FEF" w14:textId="2E82C40F" w:rsidR="00C21908" w:rsidRPr="00C21908" w:rsidRDefault="00B510FA" w:rsidP="00B510FA">
            <w:pPr>
              <w:pStyle w:val="ListParagraph"/>
              <w:numPr>
                <w:ilvl w:val="0"/>
                <w:numId w:val="26"/>
              </w:numPr>
              <w:spacing w:after="0"/>
              <w:rPr>
                <w:rFonts w:ascii="Calibri" w:hAnsi="Calibri" w:cs="Calibri"/>
                <w:color w:val="auto"/>
                <w:sz w:val="20"/>
                <w:szCs w:val="20"/>
              </w:rPr>
            </w:pPr>
            <w:r w:rsidRPr="00450997">
              <w:rPr>
                <w:rFonts w:ascii="Calibri" w:hAnsi="Calibri" w:cs="Calibri"/>
                <w:color w:val="auto"/>
                <w:sz w:val="20"/>
                <w:szCs w:val="20"/>
              </w:rPr>
              <w:t xml:space="preserve">Food Tech </w:t>
            </w:r>
            <w:r w:rsidR="00C7520B">
              <w:rPr>
                <w:rFonts w:ascii="Calibri" w:hAnsi="Calibri" w:cs="Calibri"/>
                <w:color w:val="auto"/>
                <w:sz w:val="20"/>
                <w:szCs w:val="20"/>
              </w:rPr>
              <w:t xml:space="preserve">(additional extra-curriculum costs </w:t>
            </w:r>
            <w:r w:rsidR="006D3434">
              <w:rPr>
                <w:rFonts w:ascii="Calibri" w:hAnsi="Calibri" w:cs="Calibri"/>
                <w:color w:val="auto"/>
                <w:sz w:val="20"/>
                <w:szCs w:val="20"/>
              </w:rPr>
              <w:t xml:space="preserve">for Barista Course and Responsible Food Handling Certificate </w:t>
            </w:r>
            <w:r w:rsidR="00C7520B">
              <w:rPr>
                <w:rFonts w:ascii="Calibri" w:hAnsi="Calibri" w:cs="Calibri"/>
                <w:color w:val="auto"/>
                <w:sz w:val="20"/>
                <w:szCs w:val="20"/>
              </w:rPr>
              <w:t>on page 2)</w:t>
            </w:r>
          </w:p>
          <w:p w14:paraId="2DF4DC2A" w14:textId="7B753BB0" w:rsidR="00B510FA" w:rsidRPr="00C21908" w:rsidRDefault="00C21908" w:rsidP="00C21908">
            <w:pPr>
              <w:pStyle w:val="ListParagraph"/>
              <w:numPr>
                <w:ilvl w:val="1"/>
                <w:numId w:val="26"/>
              </w:numPr>
              <w:spacing w:after="0"/>
              <w:rPr>
                <w:rFonts w:ascii="Calibri" w:hAnsi="Calibri" w:cs="Calibri"/>
                <w:color w:val="auto"/>
                <w:sz w:val="20"/>
                <w:szCs w:val="20"/>
              </w:rPr>
            </w:pPr>
            <w:r>
              <w:rPr>
                <w:rFonts w:ascii="Calibri" w:hAnsi="Calibri" w:cs="Calibri"/>
                <w:color w:val="auto"/>
                <w:sz w:val="20"/>
                <w:szCs w:val="20"/>
              </w:rPr>
              <w:t>F</w:t>
            </w:r>
            <w:r w:rsidR="00B510FA" w:rsidRPr="00450997">
              <w:rPr>
                <w:rFonts w:ascii="Calibri" w:hAnsi="Calibri" w:cs="Calibri"/>
                <w:color w:val="auto"/>
                <w:sz w:val="20"/>
                <w:szCs w:val="20"/>
              </w:rPr>
              <w:t xml:space="preserve">lour, butter, </w:t>
            </w:r>
            <w:r w:rsidR="00B510FA">
              <w:rPr>
                <w:rFonts w:ascii="Calibri" w:hAnsi="Calibri" w:cs="Calibri"/>
                <w:color w:val="auto"/>
                <w:sz w:val="20"/>
                <w:szCs w:val="20"/>
              </w:rPr>
              <w:t xml:space="preserve">cream, milk, </w:t>
            </w:r>
            <w:r>
              <w:rPr>
                <w:rFonts w:ascii="Calibri" w:hAnsi="Calibri" w:cs="Calibri"/>
                <w:color w:val="auto"/>
                <w:sz w:val="20"/>
                <w:szCs w:val="20"/>
              </w:rPr>
              <w:t xml:space="preserve">eggs, cheese, </w:t>
            </w:r>
            <w:r w:rsidR="00B510FA" w:rsidRPr="00450997">
              <w:rPr>
                <w:rStyle w:val="normaltextrun"/>
                <w:rFonts w:ascii="Calibri" w:hAnsi="Calibri" w:cs="Calibri"/>
                <w:color w:val="auto"/>
                <w:sz w:val="20"/>
                <w:szCs w:val="20"/>
              </w:rPr>
              <w:t xml:space="preserve">fruit, vegetables, </w:t>
            </w:r>
            <w:r w:rsidR="00B510FA">
              <w:rPr>
                <w:rStyle w:val="normaltextrun"/>
                <w:rFonts w:ascii="Calibri" w:hAnsi="Calibri" w:cs="Calibri"/>
                <w:color w:val="auto"/>
                <w:sz w:val="20"/>
                <w:szCs w:val="20"/>
              </w:rPr>
              <w:t xml:space="preserve">oil, </w:t>
            </w:r>
            <w:r w:rsidR="00B510FA" w:rsidRPr="00450997">
              <w:rPr>
                <w:rStyle w:val="normaltextrun"/>
                <w:rFonts w:ascii="Calibri" w:hAnsi="Calibri" w:cs="Calibri"/>
                <w:color w:val="auto"/>
                <w:sz w:val="20"/>
                <w:szCs w:val="20"/>
              </w:rPr>
              <w:t>meat, rice, pasta</w:t>
            </w:r>
            <w:r w:rsidR="00B510FA">
              <w:rPr>
                <w:rStyle w:val="normaltextrun"/>
                <w:rFonts w:ascii="Calibri" w:hAnsi="Calibri" w:cs="Calibri"/>
                <w:color w:val="auto"/>
                <w:sz w:val="20"/>
                <w:szCs w:val="20"/>
              </w:rPr>
              <w:t>, dietary alternatives etc</w:t>
            </w:r>
          </w:p>
          <w:p w14:paraId="6E8D44AC" w14:textId="5750F9B5" w:rsidR="00C21908" w:rsidRPr="00C21908" w:rsidRDefault="00C21908" w:rsidP="00B510FA">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Visual Arts</w:t>
            </w:r>
          </w:p>
          <w:p w14:paraId="58886B72" w14:textId="46A3946D" w:rsidR="00C21908" w:rsidRPr="00C21908" w:rsidRDefault="00C21908" w:rsidP="00C21908">
            <w:pPr>
              <w:pStyle w:val="ListParagraph"/>
              <w:numPr>
                <w:ilvl w:val="1"/>
                <w:numId w:val="26"/>
              </w:numPr>
              <w:spacing w:after="0"/>
              <w:rPr>
                <w:rFonts w:ascii="Calibri" w:hAnsi="Calibri" w:cs="Calibri"/>
                <w:color w:val="auto"/>
                <w:sz w:val="20"/>
                <w:szCs w:val="20"/>
              </w:rPr>
            </w:pPr>
            <w:r>
              <w:rPr>
                <w:rFonts w:ascii="Calibri" w:hAnsi="Calibri" w:cs="Calibri"/>
                <w:color w:val="auto"/>
                <w:sz w:val="20"/>
                <w:szCs w:val="20"/>
              </w:rPr>
              <w:t>Paint, sculpting</w:t>
            </w:r>
            <w:r w:rsidR="00C7520B">
              <w:rPr>
                <w:rFonts w:ascii="Calibri" w:hAnsi="Calibri" w:cs="Calibri"/>
                <w:color w:val="auto"/>
                <w:sz w:val="20"/>
                <w:szCs w:val="20"/>
              </w:rPr>
              <w:t xml:space="preserve"> materials</w:t>
            </w:r>
            <w:r>
              <w:rPr>
                <w:rFonts w:ascii="Calibri" w:hAnsi="Calibri" w:cs="Calibri"/>
                <w:color w:val="auto"/>
                <w:sz w:val="20"/>
                <w:szCs w:val="20"/>
              </w:rPr>
              <w:t>, modelling materials</w:t>
            </w:r>
          </w:p>
          <w:p w14:paraId="15B676A0" w14:textId="750147CB" w:rsidR="00C21908" w:rsidRPr="00C21908" w:rsidRDefault="00C21908" w:rsidP="00C21908">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Photography</w:t>
            </w:r>
          </w:p>
          <w:p w14:paraId="4D2C3BD1" w14:textId="30F5DF7D" w:rsidR="00C21908" w:rsidRPr="00C21908" w:rsidRDefault="00C21908" w:rsidP="00C21908">
            <w:pPr>
              <w:pStyle w:val="ListParagraph"/>
              <w:numPr>
                <w:ilvl w:val="1"/>
                <w:numId w:val="26"/>
              </w:numPr>
              <w:spacing w:after="0"/>
              <w:rPr>
                <w:rFonts w:ascii="Calibri" w:hAnsi="Calibri" w:cs="Calibri"/>
                <w:color w:val="auto"/>
                <w:sz w:val="20"/>
                <w:szCs w:val="20"/>
              </w:rPr>
            </w:pPr>
            <w:r w:rsidRPr="00D33CB4">
              <w:rPr>
                <w:rFonts w:ascii="Calibri" w:hAnsi="Calibri" w:cs="Calibri"/>
                <w:iCs/>
                <w:color w:val="auto"/>
                <w:sz w:val="20"/>
                <w:szCs w:val="20"/>
              </w:rPr>
              <w:t>Printing, canvases, modelling materials</w:t>
            </w:r>
            <w:r>
              <w:rPr>
                <w:rFonts w:ascii="Calibri" w:hAnsi="Calibri" w:cs="Calibri"/>
                <w:iCs/>
                <w:color w:val="auto"/>
                <w:sz w:val="20"/>
                <w:szCs w:val="20"/>
              </w:rPr>
              <w:t xml:space="preserve"> </w:t>
            </w:r>
          </w:p>
          <w:p w14:paraId="095AC0A4" w14:textId="56E80570" w:rsidR="00C21908" w:rsidRPr="00C21908" w:rsidRDefault="00C21908" w:rsidP="00C21908">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Textiles and Fashion</w:t>
            </w:r>
          </w:p>
          <w:p w14:paraId="1E257733" w14:textId="78165A9E" w:rsidR="00C21908" w:rsidRPr="00C21908" w:rsidRDefault="00C21908" w:rsidP="00C21908">
            <w:pPr>
              <w:pStyle w:val="ListParagraph"/>
              <w:numPr>
                <w:ilvl w:val="1"/>
                <w:numId w:val="26"/>
              </w:numPr>
              <w:spacing w:after="0"/>
              <w:rPr>
                <w:rFonts w:ascii="Calibri" w:hAnsi="Calibri" w:cs="Calibri"/>
                <w:color w:val="auto"/>
                <w:sz w:val="20"/>
                <w:szCs w:val="20"/>
              </w:rPr>
            </w:pPr>
            <w:r>
              <w:rPr>
                <w:rFonts w:ascii="Calibri" w:hAnsi="Calibri" w:cs="Calibri"/>
                <w:iCs/>
                <w:color w:val="auto"/>
                <w:sz w:val="20"/>
                <w:szCs w:val="20"/>
              </w:rPr>
              <w:t xml:space="preserve">Fabric, ribbon &amp; other materials </w:t>
            </w:r>
          </w:p>
          <w:p w14:paraId="7315BC6F" w14:textId="7670576C" w:rsidR="00C21908" w:rsidRPr="00C21908" w:rsidRDefault="00C21908" w:rsidP="00C21908">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Outdoor Education</w:t>
            </w:r>
            <w:r w:rsidR="00C7520B">
              <w:rPr>
                <w:rFonts w:ascii="Calibri" w:hAnsi="Calibri" w:cs="Calibri"/>
                <w:iCs/>
                <w:color w:val="auto"/>
                <w:sz w:val="20"/>
                <w:szCs w:val="20"/>
              </w:rPr>
              <w:t xml:space="preserve"> </w:t>
            </w:r>
            <w:r w:rsidR="00C7520B">
              <w:rPr>
                <w:rFonts w:ascii="Calibri" w:hAnsi="Calibri" w:cs="Calibri"/>
                <w:color w:val="auto"/>
                <w:sz w:val="20"/>
                <w:szCs w:val="20"/>
              </w:rPr>
              <w:t>(additional extra-curriculum costs on page 2)</w:t>
            </w:r>
          </w:p>
          <w:p w14:paraId="3DD08F1E" w14:textId="04687AAC" w:rsidR="00C21908" w:rsidRPr="00450997" w:rsidRDefault="00C21908" w:rsidP="00C21908">
            <w:pPr>
              <w:pStyle w:val="ListParagraph"/>
              <w:numPr>
                <w:ilvl w:val="1"/>
                <w:numId w:val="26"/>
              </w:numPr>
              <w:spacing w:after="0"/>
              <w:rPr>
                <w:rFonts w:ascii="Calibri" w:hAnsi="Calibri" w:cs="Calibri"/>
                <w:color w:val="auto"/>
                <w:sz w:val="20"/>
                <w:szCs w:val="20"/>
              </w:rPr>
            </w:pPr>
            <w:r>
              <w:rPr>
                <w:rFonts w:ascii="Calibri" w:hAnsi="Calibri" w:cs="Calibri"/>
                <w:iCs/>
                <w:color w:val="auto"/>
                <w:sz w:val="20"/>
                <w:szCs w:val="20"/>
              </w:rPr>
              <w:t>Mountain biking, kayaking</w:t>
            </w:r>
            <w:r w:rsidR="00B02D8D">
              <w:rPr>
                <w:rFonts w:ascii="Calibri" w:hAnsi="Calibri" w:cs="Calibri"/>
                <w:iCs/>
                <w:color w:val="auto"/>
                <w:sz w:val="20"/>
                <w:szCs w:val="20"/>
              </w:rPr>
              <w:t>, equipment hire</w:t>
            </w:r>
            <w:r>
              <w:rPr>
                <w:rFonts w:ascii="Calibri" w:hAnsi="Calibri" w:cs="Calibri"/>
                <w:iCs/>
                <w:color w:val="auto"/>
                <w:sz w:val="20"/>
                <w:szCs w:val="20"/>
              </w:rPr>
              <w:t xml:space="preserve"> </w:t>
            </w:r>
          </w:p>
          <w:p w14:paraId="063D52AD" w14:textId="6BC1DE74" w:rsidR="00B510FA" w:rsidRPr="00B510FA" w:rsidRDefault="00B510FA" w:rsidP="00B510FA">
            <w:pPr>
              <w:pStyle w:val="paragraph"/>
              <w:spacing w:before="0" w:beforeAutospacing="0" w:after="0" w:afterAutospacing="0"/>
              <w:ind w:left="22"/>
              <w:rPr>
                <w:rFonts w:eastAsiaTheme="majorEastAsia"/>
                <w:color w:val="auto"/>
                <w:sz w:val="20"/>
                <w:szCs w:val="20"/>
                <w:lang w:val="en-GB"/>
              </w:rPr>
            </w:pPr>
          </w:p>
        </w:tc>
        <w:tc>
          <w:tcPr>
            <w:tcW w:w="1606" w:type="dxa"/>
            <w:vAlign w:val="center"/>
          </w:tcPr>
          <w:p w14:paraId="4CE7AF17" w14:textId="77777777" w:rsidR="006D3434"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48DDA3F" w14:textId="41073777" w:rsidR="00B510FA"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$8.00</w:t>
            </w:r>
          </w:p>
          <w:p w14:paraId="676B4C8A" w14:textId="638B9746" w:rsidR="006D3434"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$30.00</w:t>
            </w:r>
          </w:p>
          <w:p w14:paraId="7D37429A" w14:textId="77777777" w:rsidR="006D3434"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6302619" w14:textId="235B36D3" w:rsidR="006D3434"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r w:rsidR="00054589">
              <w:rPr>
                <w:rFonts w:ascii="Calibri" w:hAnsi="Calibri" w:cs="Calibri"/>
                <w:sz w:val="20"/>
                <w:szCs w:val="20"/>
              </w:rPr>
              <w:t>195.00</w:t>
            </w:r>
          </w:p>
          <w:p w14:paraId="42D3D94D" w14:textId="77777777" w:rsidR="006D3434"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A2F4A88" w14:textId="6AB77A55" w:rsidR="006D3434"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$75.00</w:t>
            </w:r>
            <w:r>
              <w:rPr>
                <w:rFonts w:ascii="Calibri" w:hAnsi="Calibri" w:cs="Calibri"/>
                <w:sz w:val="20"/>
                <w:szCs w:val="20"/>
              </w:rPr>
              <w:br/>
            </w:r>
            <w:r>
              <w:rPr>
                <w:rFonts w:ascii="Calibri" w:hAnsi="Calibri" w:cs="Calibri"/>
                <w:sz w:val="20"/>
                <w:szCs w:val="20"/>
              </w:rPr>
              <w:br/>
              <w:t>$40.00</w:t>
            </w:r>
            <w:r>
              <w:rPr>
                <w:rFonts w:ascii="Calibri" w:hAnsi="Calibri" w:cs="Calibri"/>
                <w:sz w:val="20"/>
                <w:szCs w:val="20"/>
              </w:rPr>
              <w:br/>
            </w:r>
            <w:r>
              <w:rPr>
                <w:rFonts w:ascii="Calibri" w:hAnsi="Calibri" w:cs="Calibri"/>
                <w:sz w:val="20"/>
                <w:szCs w:val="20"/>
              </w:rPr>
              <w:br/>
              <w:t>$75.00</w:t>
            </w:r>
            <w:r>
              <w:rPr>
                <w:rFonts w:ascii="Calibri" w:hAnsi="Calibri" w:cs="Calibri"/>
                <w:sz w:val="20"/>
                <w:szCs w:val="20"/>
              </w:rPr>
              <w:br/>
            </w:r>
            <w:r>
              <w:rPr>
                <w:rFonts w:ascii="Calibri" w:hAnsi="Calibri" w:cs="Calibri"/>
                <w:sz w:val="20"/>
                <w:szCs w:val="20"/>
              </w:rPr>
              <w:br/>
              <w:t>$</w:t>
            </w:r>
            <w:r w:rsidR="00015865">
              <w:rPr>
                <w:rFonts w:ascii="Calibri" w:hAnsi="Calibri" w:cs="Calibri"/>
                <w:sz w:val="20"/>
                <w:szCs w:val="20"/>
              </w:rPr>
              <w:t>20</w:t>
            </w:r>
            <w:r>
              <w:rPr>
                <w:rFonts w:ascii="Calibri" w:hAnsi="Calibri" w:cs="Calibri"/>
                <w:sz w:val="20"/>
                <w:szCs w:val="20"/>
              </w:rPr>
              <w:t>0.00</w:t>
            </w:r>
          </w:p>
          <w:p w14:paraId="799967EC" w14:textId="1268A2FA" w:rsidR="006D3434" w:rsidRPr="002233C1" w:rsidRDefault="006D3434"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510FA"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B510FA" w:rsidRPr="00202240" w:rsidRDefault="00B510FA" w:rsidP="00B510FA">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B510FA" w:rsidRPr="00202240" w:rsidRDefault="00B510FA"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B510FA"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B510FA" w:rsidRPr="006F030B" w:rsidRDefault="00B510FA" w:rsidP="00B510FA">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1D812B28" w:rsidR="00B510FA" w:rsidRPr="00B37FCD" w:rsidRDefault="00B510FA"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Pr>
                <w:rFonts w:ascii="Calibri" w:eastAsia="Calibri" w:hAnsi="Calibri" w:cs="Calibri"/>
                <w:sz w:val="20"/>
                <w:szCs w:val="20"/>
              </w:rPr>
              <w:t>2.00</w:t>
            </w:r>
          </w:p>
        </w:tc>
      </w:tr>
      <w:tr w:rsidR="00B510FA"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B510FA" w:rsidRPr="00450997" w:rsidRDefault="00B510FA" w:rsidP="00B510FA">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B510FA" w:rsidRPr="002233C1" w:rsidRDefault="00B510FA"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$10</w:t>
            </w:r>
            <w:r>
              <w:rPr>
                <w:rFonts w:ascii="Calibri" w:eastAsia="Calibri" w:hAnsi="Calibri" w:cs="Calibri"/>
                <w:sz w:val="20"/>
                <w:szCs w:val="20"/>
              </w:rPr>
              <w:t>.00</w:t>
            </w:r>
          </w:p>
        </w:tc>
      </w:tr>
      <w:tr w:rsidR="00B510FA"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B510FA" w:rsidRPr="00450997" w:rsidRDefault="00B510FA" w:rsidP="00B510FA">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B510FA" w:rsidRPr="002233C1" w:rsidRDefault="00B510FA"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$10</w:t>
            </w:r>
            <w:r>
              <w:rPr>
                <w:rFonts w:ascii="Calibri" w:eastAsia="Calibri" w:hAnsi="Calibri" w:cs="Calibri"/>
                <w:sz w:val="20"/>
                <w:szCs w:val="20"/>
              </w:rPr>
              <w:t>.00</w:t>
            </w:r>
          </w:p>
        </w:tc>
      </w:tr>
      <w:tr w:rsidR="00B510FA"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B510FA" w:rsidRPr="00202240" w:rsidRDefault="00B510FA" w:rsidP="00B510FA">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5A194E30" w:rsidR="00B510FA" w:rsidRPr="00202240" w:rsidRDefault="00B510FA" w:rsidP="00B510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233490A7" w14:textId="0B7A15C8" w:rsidR="00704A7B" w:rsidRDefault="00394F71" w:rsidP="00704A7B">
      <w:pPr>
        <w:rPr>
          <w:rStyle w:val="Hyperlink"/>
          <w:rFonts w:ascii="Calibri" w:eastAsia="Calibri" w:hAnsi="Calibri" w:cs="Calibri"/>
          <w:sz w:val="20"/>
          <w:szCs w:val="20"/>
        </w:rPr>
      </w:pPr>
      <w:r w:rsidRPr="00394F71">
        <w:rPr>
          <w:rFonts w:ascii="Calibri" w:eastAsia="Calibri" w:hAnsi="Calibri" w:cs="Calibri"/>
          <w:sz w:val="20"/>
          <w:szCs w:val="20"/>
        </w:rPr>
        <w:t>The s</w:t>
      </w:r>
      <w:r w:rsidR="00704A7B"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and laptops </w:t>
      </w:r>
      <w:r w:rsidR="00C33644" w:rsidRPr="00202240">
        <w:rPr>
          <w:rFonts w:ascii="Calibri" w:eastAsia="Calibri" w:hAnsi="Calibri" w:cs="Calibri"/>
          <w:sz w:val="20"/>
          <w:szCs w:val="20"/>
        </w:rPr>
        <w:t xml:space="preserve">from our </w:t>
      </w:r>
      <w:r w:rsidR="0089075D">
        <w:rPr>
          <w:rFonts w:ascii="Calibri" w:eastAsia="Calibri" w:hAnsi="Calibri" w:cs="Calibri"/>
          <w:sz w:val="20"/>
          <w:szCs w:val="20"/>
        </w:rPr>
        <w:t>preferred</w:t>
      </w:r>
      <w:r w:rsidR="00C33644" w:rsidRPr="00202240">
        <w:rPr>
          <w:rFonts w:ascii="Calibri" w:eastAsia="Calibri" w:hAnsi="Calibri" w:cs="Calibri"/>
          <w:sz w:val="20"/>
          <w:szCs w:val="20"/>
        </w:rPr>
        <w:t xml:space="preserve"> suppliers</w:t>
      </w:r>
      <w:r w:rsidR="0089075D">
        <w:rPr>
          <w:rFonts w:ascii="Calibri" w:eastAsia="Calibri" w:hAnsi="Calibri" w:cs="Calibri"/>
          <w:sz w:val="20"/>
          <w:szCs w:val="20"/>
        </w:rPr>
        <w:t>,</w:t>
      </w:r>
      <w:r w:rsidR="00704A7B" w:rsidRPr="00202240">
        <w:rPr>
          <w:rFonts w:ascii="Calibri" w:eastAsia="Calibri" w:hAnsi="Calibri" w:cs="Calibri"/>
          <w:color w:val="FF0000"/>
          <w:sz w:val="20"/>
          <w:szCs w:val="20"/>
        </w:rPr>
        <w:t xml:space="preserve"> </w:t>
      </w:r>
      <w:r w:rsidR="00704A7B" w:rsidRPr="00202240">
        <w:rPr>
          <w:rFonts w:ascii="Calibri" w:eastAsia="Calibri" w:hAnsi="Calibri" w:cs="Calibri"/>
          <w:sz w:val="20"/>
          <w:szCs w:val="20"/>
        </w:rPr>
        <w:t>for your child to individually own and use.</w:t>
      </w:r>
      <w:r w:rsidR="0089075D">
        <w:rPr>
          <w:rFonts w:ascii="Calibri" w:eastAsia="Calibri" w:hAnsi="Calibri" w:cs="Calibri"/>
          <w:sz w:val="20"/>
          <w:szCs w:val="20"/>
        </w:rPr>
        <w:t xml:space="preserve"> Campion </w:t>
      </w:r>
      <w:r>
        <w:rPr>
          <w:rFonts w:ascii="Calibri" w:eastAsia="Calibri" w:hAnsi="Calibri" w:cs="Calibri"/>
          <w:sz w:val="20"/>
          <w:szCs w:val="20"/>
        </w:rPr>
        <w:t xml:space="preserve">are our provider for </w:t>
      </w:r>
      <w:r w:rsidR="0089075D">
        <w:rPr>
          <w:rFonts w:ascii="Calibri" w:eastAsia="Calibri" w:hAnsi="Calibri" w:cs="Calibri"/>
          <w:sz w:val="20"/>
          <w:szCs w:val="20"/>
        </w:rPr>
        <w:t>book list requirements</w:t>
      </w:r>
      <w:r>
        <w:rPr>
          <w:rFonts w:ascii="Calibri" w:eastAsia="Calibri" w:hAnsi="Calibri" w:cs="Calibri"/>
          <w:sz w:val="20"/>
          <w:szCs w:val="20"/>
        </w:rPr>
        <w:t xml:space="preserve"> and </w:t>
      </w:r>
      <w:r w:rsidR="0089075D">
        <w:rPr>
          <w:rFonts w:ascii="Calibri" w:eastAsia="Calibri" w:hAnsi="Calibri" w:cs="Calibri"/>
          <w:sz w:val="20"/>
          <w:szCs w:val="20"/>
        </w:rPr>
        <w:t xml:space="preserve">Learning With Technology are our preferred supplier of </w:t>
      </w:r>
      <w:r>
        <w:rPr>
          <w:rFonts w:ascii="Calibri" w:eastAsia="Calibri" w:hAnsi="Calibri" w:cs="Calibri"/>
          <w:sz w:val="20"/>
          <w:szCs w:val="20"/>
        </w:rPr>
        <w:t>laptops/</w:t>
      </w:r>
      <w:r w:rsidR="0089075D">
        <w:rPr>
          <w:rFonts w:ascii="Calibri" w:eastAsia="Calibri" w:hAnsi="Calibri" w:cs="Calibri"/>
          <w:sz w:val="20"/>
          <w:szCs w:val="20"/>
        </w:rPr>
        <w:t>devices.</w:t>
      </w:r>
      <w:r w:rsidR="00C83AB9">
        <w:rPr>
          <w:rFonts w:ascii="Calibri" w:eastAsia="Calibri" w:hAnsi="Calibri" w:cs="Calibri"/>
          <w:sz w:val="20"/>
          <w:szCs w:val="20"/>
        </w:rPr>
        <w:t xml:space="preserve"> </w:t>
      </w:r>
      <w:r w:rsidR="00F40F7D">
        <w:rPr>
          <w:rFonts w:ascii="Calibri" w:eastAsia="Calibri" w:hAnsi="Calibri" w:cs="Calibri"/>
          <w:sz w:val="20"/>
          <w:szCs w:val="20"/>
        </w:rPr>
        <w:t xml:space="preserve">These links can be found under ‘Parent Information’ on the school website at </w:t>
      </w:r>
      <w:hyperlink r:id="rId11" w:history="1">
        <w:r w:rsidR="00F40F7D" w:rsidRPr="009D3C5A">
          <w:rPr>
            <w:rStyle w:val="Hyperlink"/>
            <w:rFonts w:ascii="Calibri" w:eastAsia="Calibri" w:hAnsi="Calibri" w:cs="Calibri"/>
            <w:sz w:val="20"/>
            <w:szCs w:val="20"/>
          </w:rPr>
          <w:t>https://www.timbarrap9.vic.edu.au/</w:t>
        </w:r>
      </w:hyperlink>
    </w:p>
    <w:p w14:paraId="65A25A64" w14:textId="77777777" w:rsidR="006D3434" w:rsidRPr="00202240" w:rsidRDefault="006D3434" w:rsidP="00704A7B">
      <w:pPr>
        <w:rPr>
          <w:rFonts w:ascii="Calibri" w:hAnsi="Calibri" w:cs="Calibri"/>
          <w:sz w:val="20"/>
          <w:szCs w:val="20"/>
        </w:rPr>
      </w:pPr>
    </w:p>
    <w:p w14:paraId="72C2CE25" w14:textId="77777777" w:rsidR="001E11F7" w:rsidRPr="00202240" w:rsidRDefault="001E11F7" w:rsidP="001E11F7">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366B495E" w14:textId="77777777" w:rsidR="001E11F7" w:rsidRPr="00202240" w:rsidRDefault="001E11F7" w:rsidP="001E11F7">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4CEA7297" w14:textId="77777777" w:rsidR="001E11F7" w:rsidRPr="00202240" w:rsidRDefault="001E11F7" w:rsidP="001E11F7">
      <w:pPr>
        <w:jc w:val="center"/>
        <w:rPr>
          <w:rFonts w:ascii="Arial" w:hAnsi="Arial" w:cs="Arial"/>
          <w:color w:val="333333"/>
          <w:sz w:val="20"/>
          <w:szCs w:val="20"/>
          <w:shd w:val="clear" w:color="auto" w:fill="FFFFFF"/>
          <w:lang w:eastAsia="en-AU"/>
        </w:rPr>
      </w:pPr>
      <w:r w:rsidRPr="00202240">
        <w:rPr>
          <w:noProof/>
          <w:sz w:val="20"/>
          <w:szCs w:val="20"/>
          <w:lang w:val="en-AU" w:eastAsia="en-AU"/>
        </w:rPr>
        <w:lastRenderedPageBreak/>
        <mc:AlternateContent>
          <mc:Choice Requires="wps">
            <w:drawing>
              <wp:anchor distT="0" distB="0" distL="114300" distR="114300" simplePos="0" relativeHeight="251660289" behindDoc="0" locked="0" layoutInCell="1" allowOverlap="1" wp14:anchorId="42D4B071" wp14:editId="7481B238">
                <wp:simplePos x="0" y="0"/>
                <wp:positionH relativeFrom="column">
                  <wp:posOffset>2006600</wp:posOffset>
                </wp:positionH>
                <wp:positionV relativeFrom="paragraph">
                  <wp:posOffset>442595</wp:posOffset>
                </wp:positionV>
                <wp:extent cx="2257425" cy="114300"/>
                <wp:effectExtent l="25400" t="61595"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44F99" id="_x0000_t32" coordsize="21600,21600" o:spt="32" o:oned="t" path="m,l21600,21600e" filled="f">
                <v:path arrowok="t" fillok="f" o:connecttype="none"/>
                <o:lock v:ext="edit" shapetype="t"/>
              </v:shapetype>
              <v:shape id="Straight Arrow Connector 4" o:spid="_x0000_s1026" type="#_x0000_t32" style="position:absolute;margin-left:158pt;margin-top:34.85pt;width:177.75pt;height:9pt;flip:x 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AeoVML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2E9F0003" wp14:editId="24D03BB3">
            <wp:extent cx="43434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593AE3B8" w14:textId="77777777" w:rsidR="001E11F7" w:rsidRPr="00202240" w:rsidRDefault="001E11F7" w:rsidP="001E11F7">
      <w:pPr>
        <w:rPr>
          <w:rFonts w:ascii="Calibri" w:hAnsi="Calibri" w:cs="Calibri"/>
          <w:sz w:val="20"/>
          <w:szCs w:val="20"/>
        </w:rPr>
      </w:pPr>
      <w:r w:rsidRPr="00202240">
        <w:rPr>
          <w:rFonts w:ascii="Calibri" w:hAnsi="Calibri" w:cs="Calibri"/>
          <w:sz w:val="20"/>
          <w:szCs w:val="20"/>
        </w:rPr>
        <w:t>To provide the consent/payment required, parents can click the notification. This will take you to the School Payments page, where you can see everything that requires your consent/payment, and those that you have already consented to/paid for.</w:t>
      </w:r>
    </w:p>
    <w:p w14:paraId="433EF404" w14:textId="77777777" w:rsidR="001E11F7" w:rsidRPr="00202240" w:rsidRDefault="001E11F7" w:rsidP="001E11F7">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6124260D" w14:textId="77777777" w:rsidR="001E11F7" w:rsidRPr="00202240" w:rsidRDefault="001E11F7" w:rsidP="001E11F7">
      <w:pPr>
        <w:rPr>
          <w:rFonts w:ascii="Calibri" w:hAnsi="Calibri" w:cs="Calibri"/>
          <w:sz w:val="20"/>
          <w:szCs w:val="20"/>
        </w:rPr>
      </w:pPr>
      <w:r w:rsidRPr="00202240">
        <w:rPr>
          <w:rFonts w:ascii="Calibri" w:hAnsi="Calibri" w:cs="Calibri"/>
          <w:sz w:val="20"/>
          <w:szCs w:val="20"/>
        </w:rPr>
        <w:t>Please contact the office on 9704 2744 if you require further assistance.</w:t>
      </w:r>
    </w:p>
    <w:p w14:paraId="329E25A5" w14:textId="422CFF08"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offers a range of items and activities that enhance or broaden the schooling experience of students and are above and beyond what the school provides in order to deliver the Curriculum. These are provided on a user-pays basis.</w:t>
      </w:r>
    </w:p>
    <w:p w14:paraId="22F4A2CD" w14:textId="3F46582D" w:rsidR="00704A7B" w:rsidRDefault="00704A7B" w:rsidP="00704A7B">
      <w:pPr>
        <w:rPr>
          <w:rFonts w:ascii="Calibri" w:eastAsia="Calibri" w:hAnsi="Calibri" w:cs="Calibri"/>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39788E8C" w14:textId="31C96848"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C21908" w:rsidRPr="00202240" w14:paraId="30BCA5DC"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AFE4714" w14:textId="77777777" w:rsidR="006D3434" w:rsidRDefault="00C21908" w:rsidP="006D3434">
            <w:pPr>
              <w:rPr>
                <w:rFonts w:ascii="Calibri" w:hAnsi="Calibri" w:cs="Calibri"/>
                <w:sz w:val="20"/>
                <w:szCs w:val="20"/>
              </w:rPr>
            </w:pPr>
            <w:r>
              <w:rPr>
                <w:rFonts w:ascii="Calibri" w:hAnsi="Calibri" w:cs="Calibri"/>
                <w:sz w:val="20"/>
                <w:szCs w:val="20"/>
              </w:rPr>
              <w:t xml:space="preserve">Food Technology (elective) </w:t>
            </w:r>
          </w:p>
          <w:p w14:paraId="7D180D70" w14:textId="23AB790A" w:rsidR="003F502C" w:rsidRDefault="00C21908" w:rsidP="003F502C">
            <w:pPr>
              <w:pStyle w:val="ListParagraph"/>
              <w:numPr>
                <w:ilvl w:val="0"/>
                <w:numId w:val="26"/>
              </w:numPr>
              <w:rPr>
                <w:rFonts w:ascii="Calibri" w:hAnsi="Calibri" w:cs="Calibri"/>
                <w:sz w:val="20"/>
                <w:szCs w:val="20"/>
              </w:rPr>
            </w:pPr>
            <w:r w:rsidRPr="003F502C">
              <w:rPr>
                <w:rFonts w:ascii="Calibri" w:hAnsi="Calibri" w:cs="Calibri"/>
                <w:sz w:val="20"/>
                <w:szCs w:val="20"/>
              </w:rPr>
              <w:t xml:space="preserve">Barista training </w:t>
            </w:r>
            <w:r w:rsidR="0073142B">
              <w:rPr>
                <w:rFonts w:ascii="Calibri" w:hAnsi="Calibri" w:cs="Calibri"/>
                <w:sz w:val="20"/>
                <w:szCs w:val="20"/>
              </w:rPr>
              <w:t>&amp; Certificate</w:t>
            </w:r>
          </w:p>
          <w:p w14:paraId="303EB6B7" w14:textId="77777777" w:rsidR="0089008D" w:rsidRDefault="00C21908" w:rsidP="003F502C">
            <w:pPr>
              <w:pStyle w:val="ListParagraph"/>
              <w:numPr>
                <w:ilvl w:val="0"/>
                <w:numId w:val="26"/>
              </w:numPr>
              <w:rPr>
                <w:rFonts w:ascii="Calibri" w:hAnsi="Calibri" w:cs="Calibri"/>
                <w:sz w:val="20"/>
                <w:szCs w:val="20"/>
              </w:rPr>
            </w:pPr>
            <w:r w:rsidRPr="003F502C">
              <w:rPr>
                <w:rFonts w:ascii="Calibri" w:hAnsi="Calibri" w:cs="Calibri"/>
                <w:sz w:val="20"/>
                <w:szCs w:val="20"/>
              </w:rPr>
              <w:t>Responsible Service of Food certificate</w:t>
            </w:r>
          </w:p>
          <w:p w14:paraId="67AB92A3" w14:textId="77777777" w:rsidR="0089008D" w:rsidRDefault="0089008D" w:rsidP="0089008D">
            <w:pPr>
              <w:pStyle w:val="ListParagraph"/>
              <w:rPr>
                <w:rFonts w:ascii="Calibri" w:hAnsi="Calibri" w:cs="Calibri"/>
                <w:sz w:val="20"/>
                <w:szCs w:val="20"/>
              </w:rPr>
            </w:pPr>
          </w:p>
          <w:p w14:paraId="1371B8AA" w14:textId="70F44FF0" w:rsidR="00C21908" w:rsidRPr="003F502C" w:rsidRDefault="0089008D" w:rsidP="0089008D">
            <w:pPr>
              <w:pStyle w:val="ListParagraph"/>
              <w:rPr>
                <w:rFonts w:ascii="Calibri" w:hAnsi="Calibri" w:cs="Calibri"/>
                <w:sz w:val="20"/>
                <w:szCs w:val="20"/>
              </w:rPr>
            </w:pPr>
            <w:r>
              <w:rPr>
                <w:rFonts w:ascii="Calibri" w:eastAsia="Calibri" w:hAnsi="Calibri" w:cs="Calibri"/>
                <w:sz w:val="20"/>
                <w:szCs w:val="20"/>
              </w:rPr>
              <w:t>(these are included in contribution from page 1)</w:t>
            </w:r>
          </w:p>
        </w:tc>
        <w:tc>
          <w:tcPr>
            <w:tcW w:w="1591" w:type="dxa"/>
            <w:tcBorders>
              <w:top w:val="single" w:sz="4" w:space="0" w:color="A6A6A6"/>
              <w:left w:val="single" w:sz="4" w:space="0" w:color="A6A6A6"/>
              <w:bottom w:val="single" w:sz="4" w:space="0" w:color="A6A6A6"/>
              <w:right w:val="single" w:sz="4" w:space="0" w:color="A6A6A6"/>
            </w:tcBorders>
            <w:vAlign w:val="center"/>
          </w:tcPr>
          <w:p w14:paraId="7A6FC616" w14:textId="791B1A1B" w:rsidR="00C21908" w:rsidRDefault="008C587C"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br/>
            </w:r>
            <w:r w:rsidR="00C21908">
              <w:rPr>
                <w:rFonts w:ascii="Calibri" w:eastAsia="Calibri" w:hAnsi="Calibri" w:cs="Calibri"/>
                <w:sz w:val="20"/>
                <w:szCs w:val="20"/>
              </w:rPr>
              <w:t>$</w:t>
            </w:r>
            <w:r w:rsidR="0073142B">
              <w:rPr>
                <w:rFonts w:ascii="Calibri" w:eastAsia="Calibri" w:hAnsi="Calibri" w:cs="Calibri"/>
                <w:sz w:val="20"/>
                <w:szCs w:val="20"/>
              </w:rPr>
              <w:t>115.00</w:t>
            </w:r>
          </w:p>
          <w:p w14:paraId="75BA69F1" w14:textId="77777777" w:rsidR="006D3434" w:rsidRDefault="006D343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w:t>
            </w:r>
            <w:r w:rsidR="0073142B">
              <w:rPr>
                <w:rFonts w:ascii="Calibri" w:eastAsia="Calibri" w:hAnsi="Calibri" w:cs="Calibri"/>
                <w:sz w:val="20"/>
                <w:szCs w:val="20"/>
              </w:rPr>
              <w:t>20</w:t>
            </w:r>
            <w:r>
              <w:rPr>
                <w:rFonts w:ascii="Calibri" w:eastAsia="Calibri" w:hAnsi="Calibri" w:cs="Calibri"/>
                <w:sz w:val="20"/>
                <w:szCs w:val="20"/>
              </w:rPr>
              <w:t>.00</w:t>
            </w:r>
          </w:p>
          <w:p w14:paraId="0CC604A3" w14:textId="5E7BFFEF" w:rsidR="0089008D" w:rsidRPr="00202240" w:rsidRDefault="0089008D"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86" w:type="dxa"/>
            <w:tcBorders>
              <w:top w:val="single" w:sz="4" w:space="0" w:color="A6A6A6"/>
              <w:left w:val="single" w:sz="4" w:space="0" w:color="A6A6A6"/>
              <w:bottom w:val="single" w:sz="4" w:space="0" w:color="A6A6A6"/>
              <w:right w:val="single" w:sz="4" w:space="0" w:color="A6A6A6"/>
            </w:tcBorders>
            <w:vAlign w:val="center"/>
          </w:tcPr>
          <w:p w14:paraId="23ACA181" w14:textId="77777777" w:rsidR="00C21908" w:rsidRPr="00202240" w:rsidRDefault="00C21908"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21908" w:rsidRPr="00202240" w14:paraId="2575211D"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E8FB943" w14:textId="2AA61868" w:rsidR="0073142B" w:rsidRDefault="00C21908" w:rsidP="008A6544">
            <w:pPr>
              <w:rPr>
                <w:rFonts w:ascii="Calibri" w:hAnsi="Calibri" w:cs="Calibri"/>
                <w:sz w:val="20"/>
                <w:szCs w:val="20"/>
              </w:rPr>
            </w:pPr>
            <w:bookmarkStart w:id="0" w:name="_Hlk119413649"/>
            <w:r>
              <w:rPr>
                <w:rFonts w:ascii="Calibri" w:hAnsi="Calibri" w:cs="Calibri"/>
                <w:sz w:val="20"/>
                <w:szCs w:val="20"/>
              </w:rPr>
              <w:t>Outdoor Education (elective)</w:t>
            </w:r>
            <w:r w:rsidR="00015865">
              <w:rPr>
                <w:rFonts w:ascii="Calibri" w:hAnsi="Calibri" w:cs="Calibri"/>
                <w:sz w:val="20"/>
                <w:szCs w:val="20"/>
              </w:rPr>
              <w:t xml:space="preserve">  </w:t>
            </w:r>
          </w:p>
          <w:p w14:paraId="6A730900" w14:textId="69FB6FF5" w:rsidR="0073142B" w:rsidRDefault="0073142B" w:rsidP="0073142B">
            <w:pPr>
              <w:pStyle w:val="ListParagraph"/>
              <w:numPr>
                <w:ilvl w:val="0"/>
                <w:numId w:val="26"/>
              </w:numPr>
              <w:rPr>
                <w:rFonts w:ascii="Calibri" w:hAnsi="Calibri" w:cs="Calibri"/>
                <w:sz w:val="20"/>
                <w:szCs w:val="20"/>
              </w:rPr>
            </w:pPr>
            <w:r>
              <w:rPr>
                <w:rFonts w:ascii="Calibri" w:hAnsi="Calibri" w:cs="Calibri"/>
                <w:sz w:val="20"/>
                <w:szCs w:val="20"/>
              </w:rPr>
              <w:t>Camp</w:t>
            </w:r>
          </w:p>
          <w:p w14:paraId="6E02F7B2" w14:textId="46F074BF" w:rsidR="0073142B" w:rsidRDefault="0073142B" w:rsidP="0073142B">
            <w:pPr>
              <w:pStyle w:val="ListParagraph"/>
              <w:numPr>
                <w:ilvl w:val="0"/>
                <w:numId w:val="26"/>
              </w:numPr>
              <w:rPr>
                <w:rFonts w:ascii="Calibri" w:hAnsi="Calibri" w:cs="Calibri"/>
                <w:sz w:val="20"/>
                <w:szCs w:val="20"/>
              </w:rPr>
            </w:pPr>
            <w:r>
              <w:rPr>
                <w:rFonts w:ascii="Calibri" w:hAnsi="Calibri" w:cs="Calibri"/>
                <w:sz w:val="20"/>
                <w:szCs w:val="20"/>
              </w:rPr>
              <w:t>Bronze Medallion</w:t>
            </w:r>
          </w:p>
          <w:p w14:paraId="35F83ECF" w14:textId="77777777" w:rsidR="0089008D" w:rsidRPr="0089008D" w:rsidRDefault="0073142B" w:rsidP="008A6544">
            <w:pPr>
              <w:pStyle w:val="ListParagraph"/>
              <w:numPr>
                <w:ilvl w:val="0"/>
                <w:numId w:val="26"/>
              </w:numPr>
              <w:rPr>
                <w:rFonts w:ascii="Calibri" w:hAnsi="Calibri" w:cs="Calibri"/>
                <w:sz w:val="20"/>
                <w:szCs w:val="20"/>
              </w:rPr>
            </w:pPr>
            <w:r>
              <w:rPr>
                <w:rFonts w:ascii="Calibri" w:hAnsi="Calibri" w:cs="Calibri"/>
                <w:sz w:val="20"/>
                <w:szCs w:val="20"/>
              </w:rPr>
              <w:t>Extra activities (mountain climbing, etc)</w:t>
            </w:r>
            <w:r w:rsidR="0089008D">
              <w:rPr>
                <w:rFonts w:ascii="Calibri" w:eastAsia="Calibri" w:hAnsi="Calibri" w:cs="Calibri"/>
                <w:sz w:val="20"/>
                <w:szCs w:val="20"/>
              </w:rPr>
              <w:t xml:space="preserve"> </w:t>
            </w:r>
          </w:p>
          <w:p w14:paraId="6459C738" w14:textId="77777777" w:rsidR="0089008D" w:rsidRDefault="0089008D" w:rsidP="0089008D">
            <w:pPr>
              <w:pStyle w:val="ListParagraph"/>
              <w:rPr>
                <w:rFonts w:ascii="Calibri" w:eastAsia="Calibri" w:hAnsi="Calibri" w:cs="Calibri"/>
                <w:sz w:val="20"/>
                <w:szCs w:val="20"/>
              </w:rPr>
            </w:pPr>
          </w:p>
          <w:p w14:paraId="0CEF9FB9" w14:textId="5A383B42" w:rsidR="00C21908" w:rsidRPr="0073142B" w:rsidRDefault="0089008D" w:rsidP="0089008D">
            <w:pPr>
              <w:pStyle w:val="ListParagraph"/>
              <w:rPr>
                <w:rFonts w:ascii="Calibri" w:hAnsi="Calibri" w:cs="Calibri"/>
                <w:sz w:val="20"/>
                <w:szCs w:val="20"/>
              </w:rPr>
            </w:pPr>
            <w:r>
              <w:rPr>
                <w:rFonts w:ascii="Calibri" w:eastAsia="Calibri" w:hAnsi="Calibri" w:cs="Calibri"/>
                <w:sz w:val="20"/>
                <w:szCs w:val="20"/>
              </w:rPr>
              <w:t>(this is included in contribution from page 1)</w:t>
            </w:r>
          </w:p>
        </w:tc>
        <w:tc>
          <w:tcPr>
            <w:tcW w:w="1591" w:type="dxa"/>
            <w:tcBorders>
              <w:top w:val="single" w:sz="4" w:space="0" w:color="A6A6A6"/>
              <w:left w:val="single" w:sz="4" w:space="0" w:color="A6A6A6"/>
              <w:bottom w:val="single" w:sz="4" w:space="0" w:color="A6A6A6"/>
              <w:right w:val="single" w:sz="4" w:space="0" w:color="A6A6A6"/>
            </w:tcBorders>
            <w:vAlign w:val="center"/>
          </w:tcPr>
          <w:p w14:paraId="2E0BB35A" w14:textId="77777777" w:rsidR="00C21908" w:rsidRDefault="00C21908"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$150.00</w:t>
            </w:r>
          </w:p>
          <w:p w14:paraId="5FCF3B72" w14:textId="5F6F3B6A" w:rsidR="00015865" w:rsidRPr="00202240" w:rsidRDefault="00015865"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86" w:type="dxa"/>
            <w:tcBorders>
              <w:top w:val="single" w:sz="4" w:space="0" w:color="A6A6A6"/>
              <w:left w:val="single" w:sz="4" w:space="0" w:color="A6A6A6"/>
              <w:bottom w:val="single" w:sz="4" w:space="0" w:color="A6A6A6"/>
              <w:right w:val="single" w:sz="4" w:space="0" w:color="A6A6A6"/>
            </w:tcBorders>
            <w:vAlign w:val="center"/>
          </w:tcPr>
          <w:p w14:paraId="2C2869F2" w14:textId="77777777" w:rsidR="00C21908" w:rsidRPr="00202240" w:rsidRDefault="00C21908"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bookmarkEnd w:id="0"/>
      <w:tr w:rsidR="008A6544" w:rsidRPr="00202240" w14:paraId="54871774"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2255B564" w14:textId="1DD3D8F5" w:rsidR="008A6544" w:rsidRPr="00450997" w:rsidRDefault="008A6544" w:rsidP="008A6544">
            <w:pPr>
              <w:rPr>
                <w:rFonts w:ascii="Calibri" w:hAnsi="Calibri" w:cs="Calibri"/>
                <w:color w:val="auto"/>
                <w:sz w:val="20"/>
                <w:szCs w:val="20"/>
              </w:rPr>
            </w:pPr>
            <w:r w:rsidRPr="00450997">
              <w:rPr>
                <w:rFonts w:ascii="Calibri" w:hAnsi="Calibri" w:cs="Calibri"/>
                <w:color w:val="auto"/>
                <w:sz w:val="20"/>
                <w:szCs w:val="20"/>
              </w:rPr>
              <w:t xml:space="preserve">Optional Year </w:t>
            </w:r>
            <w:r w:rsidR="00003BCF">
              <w:rPr>
                <w:rFonts w:ascii="Calibri" w:hAnsi="Calibri" w:cs="Calibri"/>
                <w:color w:val="auto"/>
                <w:sz w:val="20"/>
                <w:szCs w:val="20"/>
              </w:rPr>
              <w:t>9 City Experience</w:t>
            </w:r>
            <w:r w:rsidRPr="00450997">
              <w:rPr>
                <w:rFonts w:ascii="Calibri" w:hAnsi="Calibri" w:cs="Calibri"/>
                <w:color w:val="auto"/>
                <w:sz w:val="20"/>
                <w:szCs w:val="20"/>
              </w:rPr>
              <w:t xml:space="preserve"> camp</w:t>
            </w:r>
          </w:p>
        </w:tc>
        <w:tc>
          <w:tcPr>
            <w:tcW w:w="1591" w:type="dxa"/>
            <w:tcBorders>
              <w:top w:val="single" w:sz="4" w:space="0" w:color="A6A6A6"/>
              <w:left w:val="single" w:sz="4" w:space="0" w:color="A6A6A6"/>
              <w:bottom w:val="single" w:sz="4" w:space="0" w:color="A6A6A6"/>
              <w:right w:val="single" w:sz="4" w:space="0" w:color="A6A6A6"/>
            </w:tcBorders>
            <w:vAlign w:val="center"/>
          </w:tcPr>
          <w:p w14:paraId="4D1C8628" w14:textId="62204066" w:rsidR="008A6544" w:rsidRPr="00202240" w:rsidRDefault="00C336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5A539BA6" w14:textId="5BBEB303"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16DA8696"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003BCF">
              <w:rPr>
                <w:rStyle w:val="normaltextrun"/>
                <w:rFonts w:ascii="Calibri" w:hAnsi="Calibri" w:cs="Calibri"/>
                <w:color w:val="auto"/>
                <w:sz w:val="20"/>
                <w:szCs w:val="20"/>
              </w:rPr>
              <w:t>9</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Sports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Centrepay</w:t>
      </w:r>
    </w:p>
    <w:p w14:paraId="10B582DC" w14:textId="43E19E21" w:rsidR="00C33644" w:rsidRPr="008C587C"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08B19F2D" w14:textId="77777777" w:rsidR="006D3434" w:rsidRDefault="006D3434" w:rsidP="006D343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65793517" w14:textId="2588964C" w:rsidR="006D3434" w:rsidRDefault="006D3434" w:rsidP="006D3434">
      <w:pPr>
        <w:rPr>
          <w:rFonts w:ascii="Calibri" w:eastAsia="Calibri" w:hAnsi="Calibri" w:cs="Calibri"/>
          <w:sz w:val="20"/>
          <w:szCs w:val="20"/>
        </w:rPr>
      </w:pPr>
      <w:r>
        <w:rPr>
          <w:rFonts w:ascii="Calibri" w:eastAsia="Calibri" w:hAnsi="Calibri" w:cs="Calibri"/>
          <w:sz w:val="20"/>
          <w:szCs w:val="20"/>
        </w:rPr>
        <w:t>Yours Sincerely</w:t>
      </w:r>
    </w:p>
    <w:p w14:paraId="03FAAECA" w14:textId="77777777" w:rsidR="008C587C" w:rsidRDefault="008C587C" w:rsidP="006D3434">
      <w:pPr>
        <w:rPr>
          <w:rFonts w:ascii="Calibri" w:eastAsia="Calibri" w:hAnsi="Calibri" w:cs="Calibri"/>
          <w:sz w:val="20"/>
          <w:szCs w:val="20"/>
        </w:rPr>
      </w:pPr>
    </w:p>
    <w:p w14:paraId="2E1CE4F7" w14:textId="77777777" w:rsidR="008C587C" w:rsidRDefault="006D3434" w:rsidP="006D3434">
      <w:pPr>
        <w:rPr>
          <w:rFonts w:ascii="Calibri" w:eastAsia="Calibri" w:hAnsi="Calibri" w:cs="Calibri"/>
          <w:sz w:val="20"/>
          <w:szCs w:val="20"/>
        </w:rPr>
      </w:pPr>
      <w:r>
        <w:rPr>
          <w:rFonts w:ascii="Calibri" w:eastAsia="Calibri" w:hAnsi="Calibri" w:cs="Calibri"/>
          <w:sz w:val="20"/>
          <w:szCs w:val="20"/>
        </w:rPr>
        <w:t>Sue Marandawela</w:t>
      </w:r>
    </w:p>
    <w:p w14:paraId="3C78F3C2" w14:textId="4310324E" w:rsidR="00704A7B" w:rsidRPr="00202240" w:rsidRDefault="006D3434" w:rsidP="008C587C">
      <w:pPr>
        <w:rPr>
          <w:rFonts w:ascii="Calibri" w:hAnsi="Calibri" w:cs="Calibri"/>
          <w:sz w:val="20"/>
          <w:szCs w:val="20"/>
        </w:rPr>
        <w:sectPr w:rsidR="00704A7B" w:rsidRPr="00202240"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(e.g.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02ECCA95"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587C">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054589"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1B4E82"/>
    <w:multiLevelType w:val="hybridMultilevel"/>
    <w:tmpl w:val="C1069CD8"/>
    <w:lvl w:ilvl="0" w:tplc="134A7026">
      <w:start w:val="40"/>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246959"/>
    <w:multiLevelType w:val="hybridMultilevel"/>
    <w:tmpl w:val="9FF88DA6"/>
    <w:lvl w:ilvl="0" w:tplc="0C090001">
      <w:start w:val="1"/>
      <w:numFmt w:val="bullet"/>
      <w:lvlText w:val=""/>
      <w:lvlJc w:val="left"/>
      <w:pPr>
        <w:ind w:left="720" w:hanging="360"/>
      </w:pPr>
      <w:rPr>
        <w:rFonts w:ascii="Symbol" w:hAnsi="Symbol" w:hint="default"/>
      </w:rPr>
    </w:lvl>
    <w:lvl w:ilvl="1" w:tplc="FF8AEEB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8"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446385267">
    <w:abstractNumId w:val="0"/>
  </w:num>
  <w:num w:numId="2" w16cid:durableId="295374828">
    <w:abstractNumId w:val="1"/>
  </w:num>
  <w:num w:numId="3" w16cid:durableId="1477260842">
    <w:abstractNumId w:val="2"/>
  </w:num>
  <w:num w:numId="4" w16cid:durableId="1954248021">
    <w:abstractNumId w:val="3"/>
  </w:num>
  <w:num w:numId="5" w16cid:durableId="1855532386">
    <w:abstractNumId w:val="4"/>
  </w:num>
  <w:num w:numId="6" w16cid:durableId="919681058">
    <w:abstractNumId w:val="9"/>
  </w:num>
  <w:num w:numId="7" w16cid:durableId="137917079">
    <w:abstractNumId w:val="5"/>
  </w:num>
  <w:num w:numId="8" w16cid:durableId="21637174">
    <w:abstractNumId w:val="6"/>
  </w:num>
  <w:num w:numId="9" w16cid:durableId="463280319">
    <w:abstractNumId w:val="7"/>
  </w:num>
  <w:num w:numId="10" w16cid:durableId="390346990">
    <w:abstractNumId w:val="8"/>
  </w:num>
  <w:num w:numId="11" w16cid:durableId="1655720309">
    <w:abstractNumId w:val="10"/>
  </w:num>
  <w:num w:numId="12" w16cid:durableId="791095490">
    <w:abstractNumId w:val="24"/>
  </w:num>
  <w:num w:numId="13" w16cid:durableId="2143962245">
    <w:abstractNumId w:val="30"/>
  </w:num>
  <w:num w:numId="14" w16cid:durableId="1334991349">
    <w:abstractNumId w:val="32"/>
  </w:num>
  <w:num w:numId="15" w16cid:durableId="1077678211">
    <w:abstractNumId w:val="18"/>
  </w:num>
  <w:num w:numId="16" w16cid:durableId="1151824756">
    <w:abstractNumId w:val="26"/>
  </w:num>
  <w:num w:numId="17" w16cid:durableId="1634942302">
    <w:abstractNumId w:val="21"/>
  </w:num>
  <w:num w:numId="18" w16cid:durableId="2119173487">
    <w:abstractNumId w:val="33"/>
  </w:num>
  <w:num w:numId="19" w16cid:durableId="2061056265">
    <w:abstractNumId w:val="38"/>
  </w:num>
  <w:num w:numId="20" w16cid:durableId="1185903151">
    <w:abstractNumId w:val="16"/>
  </w:num>
  <w:num w:numId="21" w16cid:durableId="1402867276">
    <w:abstractNumId w:val="11"/>
  </w:num>
  <w:num w:numId="22" w16cid:durableId="2068606695">
    <w:abstractNumId w:val="37"/>
  </w:num>
  <w:num w:numId="23" w16cid:durableId="1986622532">
    <w:abstractNumId w:val="35"/>
  </w:num>
  <w:num w:numId="24" w16cid:durableId="889417628">
    <w:abstractNumId w:val="12"/>
  </w:num>
  <w:num w:numId="25" w16cid:durableId="255944834">
    <w:abstractNumId w:val="27"/>
  </w:num>
  <w:num w:numId="26" w16cid:durableId="851409123">
    <w:abstractNumId w:val="23"/>
  </w:num>
  <w:num w:numId="27" w16cid:durableId="34238995">
    <w:abstractNumId w:val="34"/>
  </w:num>
  <w:num w:numId="28" w16cid:durableId="1275881">
    <w:abstractNumId w:val="17"/>
  </w:num>
  <w:num w:numId="29" w16cid:durableId="690036062">
    <w:abstractNumId w:val="33"/>
  </w:num>
  <w:num w:numId="30" w16cid:durableId="1858152339">
    <w:abstractNumId w:val="36"/>
  </w:num>
  <w:num w:numId="31" w16cid:durableId="133916814">
    <w:abstractNumId w:val="19"/>
  </w:num>
  <w:num w:numId="32" w16cid:durableId="708457653">
    <w:abstractNumId w:val="20"/>
  </w:num>
  <w:num w:numId="33" w16cid:durableId="1684165860">
    <w:abstractNumId w:val="15"/>
  </w:num>
  <w:num w:numId="34" w16cid:durableId="2025007914">
    <w:abstractNumId w:val="14"/>
  </w:num>
  <w:num w:numId="35" w16cid:durableId="237372388">
    <w:abstractNumId w:val="13"/>
  </w:num>
  <w:num w:numId="36" w16cid:durableId="1745443982">
    <w:abstractNumId w:val="28"/>
  </w:num>
  <w:num w:numId="37" w16cid:durableId="1664044620">
    <w:abstractNumId w:val="25"/>
  </w:num>
  <w:num w:numId="38" w16cid:durableId="92482185">
    <w:abstractNumId w:val="29"/>
  </w:num>
  <w:num w:numId="39" w16cid:durableId="141436527">
    <w:abstractNumId w:val="31"/>
  </w:num>
  <w:num w:numId="40" w16cid:durableId="13215459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CF"/>
    <w:rsid w:val="00011F31"/>
    <w:rsid w:val="00013339"/>
    <w:rsid w:val="00015865"/>
    <w:rsid w:val="000256E2"/>
    <w:rsid w:val="00054589"/>
    <w:rsid w:val="00080DA9"/>
    <w:rsid w:val="000861DD"/>
    <w:rsid w:val="000A47D4"/>
    <w:rsid w:val="000C600E"/>
    <w:rsid w:val="000D6B5B"/>
    <w:rsid w:val="00122369"/>
    <w:rsid w:val="00150E0F"/>
    <w:rsid w:val="00157212"/>
    <w:rsid w:val="0016287D"/>
    <w:rsid w:val="001D0D94"/>
    <w:rsid w:val="001D13F9"/>
    <w:rsid w:val="001E11F7"/>
    <w:rsid w:val="001F39DD"/>
    <w:rsid w:val="00201E3A"/>
    <w:rsid w:val="00202240"/>
    <w:rsid w:val="002233C1"/>
    <w:rsid w:val="002508E3"/>
    <w:rsid w:val="002512BE"/>
    <w:rsid w:val="00275FB8"/>
    <w:rsid w:val="002A4A96"/>
    <w:rsid w:val="002C240F"/>
    <w:rsid w:val="002C2DB9"/>
    <w:rsid w:val="002D78AF"/>
    <w:rsid w:val="002E3BED"/>
    <w:rsid w:val="002E5709"/>
    <w:rsid w:val="002F41D7"/>
    <w:rsid w:val="002F6115"/>
    <w:rsid w:val="00312720"/>
    <w:rsid w:val="003237B3"/>
    <w:rsid w:val="00343AFC"/>
    <w:rsid w:val="0034745C"/>
    <w:rsid w:val="00360AC4"/>
    <w:rsid w:val="00370E69"/>
    <w:rsid w:val="0038100B"/>
    <w:rsid w:val="00394F71"/>
    <w:rsid w:val="003967DD"/>
    <w:rsid w:val="003A4C39"/>
    <w:rsid w:val="003E22D4"/>
    <w:rsid w:val="003E6C3B"/>
    <w:rsid w:val="003F1087"/>
    <w:rsid w:val="003F502C"/>
    <w:rsid w:val="00414265"/>
    <w:rsid w:val="0042333B"/>
    <w:rsid w:val="0043331D"/>
    <w:rsid w:val="00443E58"/>
    <w:rsid w:val="00447F7B"/>
    <w:rsid w:val="00450997"/>
    <w:rsid w:val="004877E4"/>
    <w:rsid w:val="004A2E74"/>
    <w:rsid w:val="004B09F3"/>
    <w:rsid w:val="004B2ED6"/>
    <w:rsid w:val="00500ADA"/>
    <w:rsid w:val="00512BBA"/>
    <w:rsid w:val="00513785"/>
    <w:rsid w:val="005149D6"/>
    <w:rsid w:val="00555277"/>
    <w:rsid w:val="00565C8B"/>
    <w:rsid w:val="00567CF0"/>
    <w:rsid w:val="00584158"/>
    <w:rsid w:val="00584366"/>
    <w:rsid w:val="00592050"/>
    <w:rsid w:val="005A4F12"/>
    <w:rsid w:val="005D1072"/>
    <w:rsid w:val="005E0713"/>
    <w:rsid w:val="00624A55"/>
    <w:rsid w:val="006523D7"/>
    <w:rsid w:val="006547BB"/>
    <w:rsid w:val="006671CE"/>
    <w:rsid w:val="0069415F"/>
    <w:rsid w:val="006A1F8A"/>
    <w:rsid w:val="006A25AC"/>
    <w:rsid w:val="006C45C0"/>
    <w:rsid w:val="006D3434"/>
    <w:rsid w:val="006E2B9A"/>
    <w:rsid w:val="006F030B"/>
    <w:rsid w:val="00704A7B"/>
    <w:rsid w:val="00710CED"/>
    <w:rsid w:val="0073142B"/>
    <w:rsid w:val="00735566"/>
    <w:rsid w:val="00767573"/>
    <w:rsid w:val="007B556E"/>
    <w:rsid w:val="007D3E38"/>
    <w:rsid w:val="007D40FC"/>
    <w:rsid w:val="008040E3"/>
    <w:rsid w:val="008065DA"/>
    <w:rsid w:val="00822416"/>
    <w:rsid w:val="00860D0D"/>
    <w:rsid w:val="0089008D"/>
    <w:rsid w:val="00890680"/>
    <w:rsid w:val="0089075D"/>
    <w:rsid w:val="00892E24"/>
    <w:rsid w:val="008A6544"/>
    <w:rsid w:val="008B1737"/>
    <w:rsid w:val="008C587C"/>
    <w:rsid w:val="008D54DB"/>
    <w:rsid w:val="008F3D35"/>
    <w:rsid w:val="00952690"/>
    <w:rsid w:val="00953FE5"/>
    <w:rsid w:val="00954B9A"/>
    <w:rsid w:val="0099358C"/>
    <w:rsid w:val="009977E5"/>
    <w:rsid w:val="009C2AA9"/>
    <w:rsid w:val="009E243E"/>
    <w:rsid w:val="009F6A77"/>
    <w:rsid w:val="00A31926"/>
    <w:rsid w:val="00A563E1"/>
    <w:rsid w:val="00A710DF"/>
    <w:rsid w:val="00A83E9F"/>
    <w:rsid w:val="00A87F90"/>
    <w:rsid w:val="00B02D8D"/>
    <w:rsid w:val="00B21562"/>
    <w:rsid w:val="00B26F06"/>
    <w:rsid w:val="00B37FCD"/>
    <w:rsid w:val="00B510FA"/>
    <w:rsid w:val="00B775D4"/>
    <w:rsid w:val="00BA313B"/>
    <w:rsid w:val="00BD2566"/>
    <w:rsid w:val="00BF21AE"/>
    <w:rsid w:val="00C02F5A"/>
    <w:rsid w:val="00C06DD4"/>
    <w:rsid w:val="00C21908"/>
    <w:rsid w:val="00C33644"/>
    <w:rsid w:val="00C539BB"/>
    <w:rsid w:val="00C7520B"/>
    <w:rsid w:val="00C806A3"/>
    <w:rsid w:val="00C83AB9"/>
    <w:rsid w:val="00CC5AA8"/>
    <w:rsid w:val="00CD289A"/>
    <w:rsid w:val="00CD5993"/>
    <w:rsid w:val="00CE1B8B"/>
    <w:rsid w:val="00CE5967"/>
    <w:rsid w:val="00CE7916"/>
    <w:rsid w:val="00D00D56"/>
    <w:rsid w:val="00D17E55"/>
    <w:rsid w:val="00D4063F"/>
    <w:rsid w:val="00D54650"/>
    <w:rsid w:val="00D80251"/>
    <w:rsid w:val="00D9777A"/>
    <w:rsid w:val="00DB49A1"/>
    <w:rsid w:val="00DC4D0D"/>
    <w:rsid w:val="00DE10D1"/>
    <w:rsid w:val="00DE48F6"/>
    <w:rsid w:val="00E07BC4"/>
    <w:rsid w:val="00E33F5B"/>
    <w:rsid w:val="00E34263"/>
    <w:rsid w:val="00E34721"/>
    <w:rsid w:val="00E4317E"/>
    <w:rsid w:val="00E47519"/>
    <w:rsid w:val="00E5030B"/>
    <w:rsid w:val="00E64758"/>
    <w:rsid w:val="00E6478B"/>
    <w:rsid w:val="00E77EB9"/>
    <w:rsid w:val="00EA7CDE"/>
    <w:rsid w:val="00F40F7D"/>
    <w:rsid w:val="00F5045E"/>
    <w:rsid w:val="00F5271F"/>
    <w:rsid w:val="00F85737"/>
    <w:rsid w:val="00F86294"/>
    <w:rsid w:val="00F92BF0"/>
    <w:rsid w:val="00F94715"/>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mbarrap9.vic.edu.au/"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Maura Conroy</cp:lastModifiedBy>
  <cp:revision>22</cp:revision>
  <cp:lastPrinted>2022-11-18T03:08:00Z</cp:lastPrinted>
  <dcterms:created xsi:type="dcterms:W3CDTF">2021-09-07T01:21:00Z</dcterms:created>
  <dcterms:modified xsi:type="dcterms:W3CDTF">2022-11-18T03:46:00Z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